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A16" w:rsidRDefault="00505A16" w:rsidP="00505A16">
      <w:pPr>
        <w:jc w:val="center"/>
      </w:pPr>
      <w:r w:rsidRPr="00072D1C">
        <w:rPr>
          <w:noProof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АБАНСКИЙ РАЙОННЫЙ СОВЕТ ДЕПУТАТОВ</w:t>
      </w:r>
    </w:p>
    <w:p w:rsidR="00505A16" w:rsidRPr="003D239A" w:rsidRDefault="003D239A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КРАСНОЯРСКОГО КРАЯ</w:t>
      </w: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</w:p>
    <w:p w:rsidR="00505A16" w:rsidRPr="003D239A" w:rsidRDefault="00505A16" w:rsidP="00505A16">
      <w:pPr>
        <w:jc w:val="center"/>
        <w:rPr>
          <w:bCs/>
          <w:sz w:val="28"/>
          <w:szCs w:val="28"/>
        </w:rPr>
      </w:pPr>
      <w:r w:rsidRPr="003D239A">
        <w:rPr>
          <w:bCs/>
          <w:sz w:val="28"/>
          <w:szCs w:val="28"/>
        </w:rPr>
        <w:t>РЕШЕНИЕ</w:t>
      </w:r>
    </w:p>
    <w:p w:rsidR="00505A16" w:rsidRPr="009D708C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505A16" w:rsidRPr="009D708C" w:rsidRDefault="004D5BB2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8"/>
          <w:szCs w:val="28"/>
        </w:rPr>
      </w:pPr>
      <w:r>
        <w:rPr>
          <w:sz w:val="28"/>
          <w:szCs w:val="28"/>
        </w:rPr>
        <w:t>29.10.2025</w:t>
      </w:r>
      <w:r w:rsidR="00505A16" w:rsidRPr="009D708C">
        <w:rPr>
          <w:sz w:val="28"/>
          <w:szCs w:val="28"/>
        </w:rPr>
        <w:t xml:space="preserve">          </w:t>
      </w:r>
      <w:r w:rsidR="00A6680D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>п</w:t>
      </w:r>
      <w:r w:rsidR="00505A16" w:rsidRPr="009D708C">
        <w:rPr>
          <w:sz w:val="28"/>
          <w:szCs w:val="28"/>
        </w:rPr>
        <w:t>. Абан</w:t>
      </w:r>
      <w:r w:rsidR="00505A16" w:rsidRPr="009D708C">
        <w:rPr>
          <w:sz w:val="28"/>
          <w:szCs w:val="28"/>
        </w:rPr>
        <w:tab/>
        <w:t xml:space="preserve">      </w:t>
      </w:r>
      <w:r w:rsidR="00220E85" w:rsidRPr="009D708C">
        <w:rPr>
          <w:sz w:val="28"/>
          <w:szCs w:val="28"/>
        </w:rPr>
        <w:t xml:space="preserve">                          № </w:t>
      </w:r>
      <w:r w:rsidR="00A6680D">
        <w:rPr>
          <w:sz w:val="28"/>
          <w:szCs w:val="28"/>
        </w:rPr>
        <w:t>10-135Р</w:t>
      </w:r>
      <w:r w:rsidR="00505A16" w:rsidRPr="009D708C">
        <w:rPr>
          <w:sz w:val="28"/>
          <w:szCs w:val="28"/>
        </w:rPr>
        <w:t xml:space="preserve">  </w:t>
      </w:r>
    </w:p>
    <w:p w:rsidR="00505A16" w:rsidRPr="006F652B" w:rsidRDefault="00505A16" w:rsidP="00505A16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6"/>
          <w:szCs w:val="26"/>
        </w:rPr>
      </w:pPr>
    </w:p>
    <w:p w:rsidR="004031A6" w:rsidRPr="003D239A" w:rsidRDefault="00B82E6A" w:rsidP="00A6680D">
      <w:pPr>
        <w:autoSpaceDE w:val="0"/>
        <w:autoSpaceDN w:val="0"/>
        <w:adjustRightInd w:val="0"/>
        <w:spacing w:line="192" w:lineRule="auto"/>
        <w:jc w:val="center"/>
        <w:rPr>
          <w:sz w:val="28"/>
          <w:szCs w:val="28"/>
        </w:rPr>
      </w:pPr>
      <w:r w:rsidRPr="003D239A">
        <w:rPr>
          <w:sz w:val="28"/>
          <w:szCs w:val="28"/>
        </w:rPr>
        <w:t>О протестах прокурора Абанского района на решения сельских советов депутатов «</w:t>
      </w:r>
      <w:r w:rsidR="003D239A" w:rsidRPr="003D239A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Pr="003D239A">
        <w:rPr>
          <w:sz w:val="28"/>
          <w:szCs w:val="28"/>
        </w:rPr>
        <w:t>»</w:t>
      </w:r>
    </w:p>
    <w:p w:rsidR="004031A6" w:rsidRDefault="004031A6" w:rsidP="004031A6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190097" w:rsidRDefault="004031A6" w:rsidP="003D239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47486">
        <w:rPr>
          <w:sz w:val="28"/>
          <w:szCs w:val="28"/>
        </w:rPr>
        <w:t>Рассмотрев протест</w:t>
      </w:r>
      <w:r w:rsidR="00892CF6" w:rsidRPr="00447486">
        <w:rPr>
          <w:sz w:val="28"/>
          <w:szCs w:val="28"/>
        </w:rPr>
        <w:t>ы</w:t>
      </w:r>
      <w:r w:rsidRPr="00447486">
        <w:rPr>
          <w:sz w:val="28"/>
          <w:szCs w:val="28"/>
        </w:rPr>
        <w:t xml:space="preserve"> прокурора </w:t>
      </w:r>
      <w:r w:rsidR="00892CF6" w:rsidRPr="00447486">
        <w:rPr>
          <w:sz w:val="28"/>
          <w:szCs w:val="28"/>
        </w:rPr>
        <w:t xml:space="preserve">Абанского района </w:t>
      </w:r>
      <w:r w:rsidR="00C853E3" w:rsidRPr="00447486">
        <w:rPr>
          <w:sz w:val="28"/>
          <w:szCs w:val="28"/>
        </w:rPr>
        <w:t>на решени</w:t>
      </w:r>
      <w:r w:rsidR="00D26C01" w:rsidRPr="00447486">
        <w:rPr>
          <w:sz w:val="28"/>
          <w:szCs w:val="28"/>
        </w:rPr>
        <w:t>я</w:t>
      </w:r>
      <w:r w:rsidR="003D239A" w:rsidRPr="00447486">
        <w:rPr>
          <w:sz w:val="28"/>
          <w:szCs w:val="28"/>
        </w:rPr>
        <w:t>:</w:t>
      </w:r>
      <w:r w:rsidR="00C853E3" w:rsidRPr="00447486">
        <w:rPr>
          <w:sz w:val="28"/>
          <w:szCs w:val="28"/>
        </w:rPr>
        <w:t xml:space="preserve"> </w:t>
      </w:r>
      <w:proofErr w:type="gramStart"/>
      <w:r w:rsidR="00C853E3" w:rsidRPr="00447486">
        <w:rPr>
          <w:sz w:val="28"/>
          <w:szCs w:val="28"/>
        </w:rPr>
        <w:t xml:space="preserve">Абанского сельского Совета депутатов Абанского района </w:t>
      </w:r>
      <w:r w:rsidR="00447486" w:rsidRPr="00447486">
        <w:rPr>
          <w:sz w:val="28"/>
          <w:szCs w:val="28"/>
        </w:rPr>
        <w:t>от 23.08.2018 № 27-115Р</w:t>
      </w:r>
      <w:r w:rsidR="00447486" w:rsidRPr="0009404F">
        <w:rPr>
          <w:sz w:val="28"/>
          <w:szCs w:val="28"/>
        </w:rPr>
        <w:t xml:space="preserve"> «</w:t>
      </w:r>
      <w:r w:rsidR="00447486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вложений»</w:t>
      </w:r>
      <w:r w:rsidR="00C853E3">
        <w:rPr>
          <w:sz w:val="28"/>
          <w:szCs w:val="28"/>
        </w:rPr>
        <w:t xml:space="preserve">, </w:t>
      </w:r>
      <w:bookmarkStart w:id="0" w:name="_Hlk211949474"/>
      <w:r w:rsidR="00F0202E">
        <w:rPr>
          <w:sz w:val="28"/>
          <w:szCs w:val="28"/>
        </w:rPr>
        <w:t xml:space="preserve">Вознесенского </w:t>
      </w:r>
      <w:r w:rsidR="00190097">
        <w:rPr>
          <w:sz w:val="28"/>
          <w:szCs w:val="28"/>
        </w:rPr>
        <w:t xml:space="preserve">сельского Совета депутатов Абанского района от </w:t>
      </w:r>
      <w:r w:rsidR="003D239A">
        <w:rPr>
          <w:sz w:val="28"/>
          <w:szCs w:val="28"/>
        </w:rPr>
        <w:t>18.12.2020 № 3-11Р «Об утверждении Положения об инвестиционной деятельности, осуществляемой в форме капитальных вложений»</w:t>
      </w:r>
      <w:bookmarkEnd w:id="0"/>
      <w:r w:rsidR="00190097">
        <w:rPr>
          <w:sz w:val="28"/>
          <w:szCs w:val="28"/>
        </w:rPr>
        <w:t xml:space="preserve">, </w:t>
      </w:r>
      <w:r w:rsidR="0069771A">
        <w:rPr>
          <w:sz w:val="28"/>
          <w:szCs w:val="28"/>
        </w:rPr>
        <w:t>Заозерновского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3D239A">
        <w:rPr>
          <w:sz w:val="28"/>
          <w:szCs w:val="28"/>
        </w:rPr>
        <w:t>25.10.2018 № 26-04-Р</w:t>
      </w:r>
      <w:r w:rsidR="00190097">
        <w:rPr>
          <w:sz w:val="28"/>
          <w:szCs w:val="28"/>
        </w:rPr>
        <w:t xml:space="preserve"> «</w:t>
      </w:r>
      <w:bookmarkStart w:id="1" w:name="_Hlk211949083"/>
      <w:r w:rsidR="003D239A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bookmarkEnd w:id="1"/>
      <w:proofErr w:type="gramEnd"/>
      <w:r w:rsidR="008A1928">
        <w:rPr>
          <w:sz w:val="28"/>
          <w:szCs w:val="28"/>
        </w:rPr>
        <w:t>»</w:t>
      </w:r>
      <w:r w:rsidR="00190097">
        <w:rPr>
          <w:sz w:val="28"/>
          <w:szCs w:val="28"/>
        </w:rPr>
        <w:t xml:space="preserve">, </w:t>
      </w:r>
      <w:proofErr w:type="gramStart"/>
      <w:r w:rsidR="00426A11">
        <w:rPr>
          <w:sz w:val="28"/>
          <w:szCs w:val="28"/>
        </w:rPr>
        <w:t xml:space="preserve">Никольского </w:t>
      </w:r>
      <w:r w:rsidR="00190097">
        <w:rPr>
          <w:sz w:val="28"/>
          <w:szCs w:val="28"/>
        </w:rPr>
        <w:t xml:space="preserve">сельского Совета депутатов Абанского района от </w:t>
      </w:r>
      <w:r w:rsidR="00006576">
        <w:rPr>
          <w:sz w:val="28"/>
          <w:szCs w:val="28"/>
        </w:rPr>
        <w:t>21.08.2018 № 29-74Р «Об утверждении Положения об инвестиционной деятельности, осуществляемой в форме капитальных вложений»</w:t>
      </w:r>
      <w:r w:rsidR="00190097">
        <w:rPr>
          <w:sz w:val="28"/>
          <w:szCs w:val="28"/>
        </w:rPr>
        <w:t xml:space="preserve">, </w:t>
      </w:r>
      <w:r w:rsidR="007A50CC">
        <w:rPr>
          <w:sz w:val="28"/>
          <w:szCs w:val="28"/>
        </w:rPr>
        <w:t>Покровского</w:t>
      </w:r>
      <w:r w:rsidR="00190097">
        <w:rPr>
          <w:sz w:val="28"/>
          <w:szCs w:val="28"/>
        </w:rPr>
        <w:t xml:space="preserve"> сельского Совета депутатов от</w:t>
      </w:r>
      <w:r w:rsidR="007A50CC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02.10.2020 №</w:t>
      </w:r>
      <w:r w:rsidR="00A6680D">
        <w:rPr>
          <w:sz w:val="28"/>
          <w:szCs w:val="28"/>
        </w:rPr>
        <w:t xml:space="preserve"> 2-6</w:t>
      </w:r>
      <w:r w:rsidR="00B81C70">
        <w:rPr>
          <w:sz w:val="28"/>
          <w:szCs w:val="28"/>
        </w:rPr>
        <w:t>Р «Об утверждении Положения об инвестиционной деятельности, осуществляемой в форме капитальных вложений</w:t>
      </w:r>
      <w:r w:rsidR="00190097">
        <w:rPr>
          <w:sz w:val="28"/>
          <w:szCs w:val="28"/>
        </w:rPr>
        <w:t xml:space="preserve">», </w:t>
      </w:r>
      <w:bookmarkStart w:id="2" w:name="_Hlk211949591"/>
      <w:r w:rsidR="004170E4">
        <w:rPr>
          <w:sz w:val="28"/>
          <w:szCs w:val="28"/>
        </w:rPr>
        <w:t>Покатеевского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006576">
        <w:rPr>
          <w:sz w:val="28"/>
          <w:szCs w:val="28"/>
        </w:rPr>
        <w:t xml:space="preserve">04.09.2020 № 46-111р </w:t>
      </w:r>
      <w:r w:rsidR="00190097">
        <w:rPr>
          <w:sz w:val="28"/>
          <w:szCs w:val="28"/>
        </w:rPr>
        <w:t>«</w:t>
      </w:r>
      <w:r w:rsidR="00006576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190097">
        <w:rPr>
          <w:sz w:val="28"/>
          <w:szCs w:val="28"/>
        </w:rPr>
        <w:t>»</w:t>
      </w:r>
      <w:bookmarkEnd w:id="2"/>
      <w:r w:rsidR="00190097">
        <w:rPr>
          <w:sz w:val="28"/>
          <w:szCs w:val="28"/>
        </w:rPr>
        <w:t xml:space="preserve">, </w:t>
      </w:r>
      <w:bookmarkStart w:id="3" w:name="_Hlk211949631"/>
      <w:r w:rsidR="00760C74">
        <w:rPr>
          <w:sz w:val="28"/>
          <w:szCs w:val="28"/>
        </w:rPr>
        <w:t>Самойловского</w:t>
      </w:r>
      <w:r w:rsidR="00190097">
        <w:rPr>
          <w:sz w:val="28"/>
          <w:szCs w:val="28"/>
        </w:rPr>
        <w:t xml:space="preserve"> сельского</w:t>
      </w:r>
      <w:proofErr w:type="gramEnd"/>
      <w:r w:rsidR="00190097">
        <w:rPr>
          <w:sz w:val="28"/>
          <w:szCs w:val="28"/>
        </w:rPr>
        <w:t xml:space="preserve"> </w:t>
      </w:r>
      <w:proofErr w:type="gramStart"/>
      <w:r w:rsidR="00190097">
        <w:rPr>
          <w:sz w:val="28"/>
          <w:szCs w:val="28"/>
        </w:rPr>
        <w:t xml:space="preserve">Совета депутатов Абанского района от </w:t>
      </w:r>
      <w:r w:rsidR="00B81C70">
        <w:rPr>
          <w:sz w:val="28"/>
          <w:szCs w:val="28"/>
        </w:rPr>
        <w:t>21.09.2018 № 17-49Р «Об утверждении Положения об инвестиционной деятельности, осуществляемой в форме капитальных вложений»</w:t>
      </w:r>
      <w:bookmarkEnd w:id="3"/>
      <w:r w:rsidR="00190097">
        <w:rPr>
          <w:sz w:val="28"/>
          <w:szCs w:val="28"/>
        </w:rPr>
        <w:t xml:space="preserve">, </w:t>
      </w:r>
      <w:r w:rsidR="00670E5F" w:rsidRPr="00447486">
        <w:rPr>
          <w:sz w:val="28"/>
          <w:szCs w:val="28"/>
        </w:rPr>
        <w:t>Туровского</w:t>
      </w:r>
      <w:r w:rsidR="00190097">
        <w:rPr>
          <w:sz w:val="28"/>
          <w:szCs w:val="28"/>
        </w:rPr>
        <w:t xml:space="preserve"> сельского Совета депутатов Абанского района от </w:t>
      </w:r>
      <w:r w:rsidR="00447486">
        <w:rPr>
          <w:sz w:val="28"/>
          <w:szCs w:val="28"/>
        </w:rPr>
        <w:t>19.10.2018 № 24-97Р</w:t>
      </w:r>
      <w:r w:rsidR="00447486" w:rsidRPr="0009404F">
        <w:rPr>
          <w:sz w:val="28"/>
          <w:szCs w:val="28"/>
        </w:rPr>
        <w:t xml:space="preserve"> «</w:t>
      </w:r>
      <w:r w:rsidR="00447486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447486" w:rsidRPr="0009404F">
        <w:rPr>
          <w:sz w:val="28"/>
          <w:szCs w:val="28"/>
        </w:rPr>
        <w:t>»</w:t>
      </w:r>
      <w:r w:rsidR="00190097">
        <w:rPr>
          <w:sz w:val="28"/>
          <w:szCs w:val="28"/>
        </w:rPr>
        <w:t xml:space="preserve">, </w:t>
      </w:r>
      <w:r w:rsidR="007051B1">
        <w:rPr>
          <w:sz w:val="28"/>
          <w:szCs w:val="28"/>
        </w:rPr>
        <w:t xml:space="preserve">Устьянского </w:t>
      </w:r>
      <w:r w:rsidR="00190097">
        <w:rPr>
          <w:sz w:val="28"/>
          <w:szCs w:val="28"/>
        </w:rPr>
        <w:t xml:space="preserve">сельского Совета депутатов Абанского района от </w:t>
      </w:r>
      <w:r w:rsidR="00006576">
        <w:rPr>
          <w:sz w:val="28"/>
          <w:szCs w:val="28"/>
        </w:rPr>
        <w:t>23.08.2018 № 24-4р «Об утверждении Положения об инвестиционной деятельности на территории Устьянского сельсовета, осуществляемой в форме</w:t>
      </w:r>
      <w:proofErr w:type="gramEnd"/>
      <w:r w:rsidR="00006576">
        <w:rPr>
          <w:sz w:val="28"/>
          <w:szCs w:val="28"/>
        </w:rPr>
        <w:t xml:space="preserve"> </w:t>
      </w:r>
      <w:proofErr w:type="gramStart"/>
      <w:r w:rsidR="00006576">
        <w:rPr>
          <w:sz w:val="28"/>
          <w:szCs w:val="28"/>
        </w:rPr>
        <w:t>капитальных вложений»</w:t>
      </w:r>
      <w:r w:rsidR="001A03A6">
        <w:rPr>
          <w:sz w:val="28"/>
          <w:szCs w:val="28"/>
        </w:rPr>
        <w:t xml:space="preserve"> </w:t>
      </w:r>
      <w:r w:rsidR="00165743">
        <w:rPr>
          <w:sz w:val="28"/>
          <w:szCs w:val="28"/>
        </w:rPr>
        <w:t>в соответстви</w:t>
      </w:r>
      <w:r w:rsidR="00997465">
        <w:rPr>
          <w:sz w:val="28"/>
          <w:szCs w:val="28"/>
        </w:rPr>
        <w:t>и</w:t>
      </w:r>
      <w:r w:rsidR="00165743">
        <w:rPr>
          <w:sz w:val="28"/>
          <w:szCs w:val="28"/>
        </w:rPr>
        <w:t xml:space="preserve"> со ст. 23 Федеральн</w:t>
      </w:r>
      <w:r w:rsidR="00997465">
        <w:rPr>
          <w:sz w:val="28"/>
          <w:szCs w:val="28"/>
        </w:rPr>
        <w:t>ого</w:t>
      </w:r>
      <w:r w:rsidR="00165743">
        <w:rPr>
          <w:sz w:val="28"/>
          <w:szCs w:val="28"/>
        </w:rPr>
        <w:t xml:space="preserve"> закон</w:t>
      </w:r>
      <w:r w:rsidR="00997465">
        <w:rPr>
          <w:sz w:val="28"/>
          <w:szCs w:val="28"/>
        </w:rPr>
        <w:t>а</w:t>
      </w:r>
      <w:r w:rsidR="00165743">
        <w:rPr>
          <w:sz w:val="28"/>
          <w:szCs w:val="28"/>
        </w:rPr>
        <w:t xml:space="preserve"> от 17.01.1992 </w:t>
      </w:r>
      <w:r w:rsidR="00997465">
        <w:rPr>
          <w:sz w:val="28"/>
          <w:szCs w:val="28"/>
        </w:rPr>
        <w:t>№</w:t>
      </w:r>
      <w:r w:rsidR="00165743">
        <w:rPr>
          <w:sz w:val="28"/>
          <w:szCs w:val="28"/>
        </w:rPr>
        <w:t xml:space="preserve"> 2202-1</w:t>
      </w:r>
      <w:r w:rsidR="00CE6927">
        <w:rPr>
          <w:sz w:val="28"/>
          <w:szCs w:val="28"/>
        </w:rPr>
        <w:t xml:space="preserve"> «</w:t>
      </w:r>
      <w:r w:rsidR="00165743">
        <w:rPr>
          <w:sz w:val="28"/>
          <w:szCs w:val="28"/>
        </w:rPr>
        <w:t>О прокуратуре Росс</w:t>
      </w:r>
      <w:r w:rsidR="00CE6927">
        <w:rPr>
          <w:sz w:val="28"/>
          <w:szCs w:val="28"/>
        </w:rPr>
        <w:t xml:space="preserve">ийской Федерации», </w:t>
      </w:r>
      <w:r w:rsidR="00367678" w:rsidRPr="00367678">
        <w:rPr>
          <w:rFonts w:eastAsia="Calibri"/>
          <w:sz w:val="28"/>
          <w:szCs w:val="28"/>
          <w:lang w:eastAsia="en-US"/>
        </w:rPr>
        <w:t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</w:t>
      </w:r>
      <w:r w:rsidR="00367678">
        <w:rPr>
          <w:rFonts w:eastAsia="Calibri"/>
          <w:sz w:val="28"/>
          <w:szCs w:val="28"/>
          <w:lang w:eastAsia="en-US"/>
        </w:rPr>
        <w:t xml:space="preserve">, </w:t>
      </w:r>
      <w:r w:rsidR="00180696">
        <w:rPr>
          <w:sz w:val="28"/>
          <w:szCs w:val="28"/>
        </w:rPr>
        <w:t>руководствуясь</w:t>
      </w:r>
      <w:r w:rsidR="00CE6927">
        <w:rPr>
          <w:sz w:val="28"/>
          <w:szCs w:val="28"/>
        </w:rPr>
        <w:t xml:space="preserve"> ст. </w:t>
      </w:r>
      <w:r w:rsidR="004E6D81">
        <w:rPr>
          <w:sz w:val="28"/>
          <w:szCs w:val="28"/>
        </w:rPr>
        <w:t>24, 33 Устава Абанского района Красноярского края, Абанский районный Совет депутатов РЕШИЛ:</w:t>
      </w:r>
      <w:proofErr w:type="gramEnd"/>
    </w:p>
    <w:p w:rsidR="0009404F" w:rsidRPr="0009404F" w:rsidRDefault="004031A6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lastRenderedPageBreak/>
        <w:t xml:space="preserve">Удовлетворить протест прокурора </w:t>
      </w:r>
      <w:r w:rsidR="004E6D81" w:rsidRPr="0009404F">
        <w:rPr>
          <w:sz w:val="28"/>
          <w:szCs w:val="28"/>
        </w:rPr>
        <w:t>Абанского района</w:t>
      </w:r>
      <w:r w:rsidR="00C61A8F" w:rsidRPr="0009404F">
        <w:rPr>
          <w:sz w:val="28"/>
          <w:szCs w:val="28"/>
        </w:rPr>
        <w:t xml:space="preserve"> на решение Абанского сельского Совета депутатов Абанского района от </w:t>
      </w:r>
      <w:r w:rsidR="00B81C70">
        <w:rPr>
          <w:sz w:val="28"/>
          <w:szCs w:val="28"/>
        </w:rPr>
        <w:t xml:space="preserve">23.08.2018 </w:t>
      </w:r>
      <w:r w:rsidR="00D05E1B">
        <w:rPr>
          <w:sz w:val="28"/>
          <w:szCs w:val="28"/>
        </w:rPr>
        <w:br/>
      </w:r>
      <w:r w:rsidR="00B81C70">
        <w:rPr>
          <w:sz w:val="28"/>
          <w:szCs w:val="28"/>
        </w:rPr>
        <w:t>№ 27-115Р</w:t>
      </w:r>
      <w:r w:rsidR="00C61A8F"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вложений»</w:t>
      </w:r>
      <w:r w:rsidR="0009404F" w:rsidRPr="0009404F">
        <w:rPr>
          <w:sz w:val="28"/>
          <w:szCs w:val="28"/>
        </w:rPr>
        <w:t>.</w:t>
      </w:r>
    </w:p>
    <w:p w:rsidR="0009404F" w:rsidRDefault="0009404F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Вознесенского сельского Совета депутатов Абанского района от 18.12.2020 № 3-11Р «Об утверждении Положения об инвестиционной деятельности, осуществляемой в форме капитальных вложений»</w:t>
      </w:r>
      <w:r>
        <w:rPr>
          <w:sz w:val="28"/>
          <w:szCs w:val="28"/>
        </w:rPr>
        <w:t>.</w:t>
      </w:r>
    </w:p>
    <w:p w:rsidR="008E543B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Заозерновского сельского Совета депутатов Абанского района от 25.10.2018 № 26-04-Р «Об утверждении Положения об инвестиционной деятельности, осуществляемой в форме капитальных вложений».</w:t>
      </w:r>
    </w:p>
    <w:p w:rsidR="008E543B" w:rsidRDefault="008E543B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 xml:space="preserve">Никольского сельского Совета депутатов Абанского района от 21.08.2018 </w:t>
      </w:r>
      <w:r w:rsidR="00D05E1B">
        <w:rPr>
          <w:sz w:val="28"/>
          <w:szCs w:val="28"/>
        </w:rPr>
        <w:br/>
      </w:r>
      <w:r w:rsidR="00B81C70">
        <w:rPr>
          <w:sz w:val="28"/>
          <w:szCs w:val="28"/>
        </w:rPr>
        <w:t>№ 29-74Р «Об утверждении Положения об инвестиционной деятельности, осуществляемой в форме капитальных вложений».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 xml:space="preserve">Покровского сельского Совета депутатов от 02.10.2020 №2-6 </w:t>
      </w:r>
      <w:proofErr w:type="gramStart"/>
      <w:r w:rsidR="00B81C70">
        <w:rPr>
          <w:sz w:val="28"/>
          <w:szCs w:val="28"/>
        </w:rPr>
        <w:t>Р</w:t>
      </w:r>
      <w:proofErr w:type="gramEnd"/>
      <w:r w:rsidR="00B81C70">
        <w:rPr>
          <w:sz w:val="28"/>
          <w:szCs w:val="28"/>
        </w:rPr>
        <w:t xml:space="preserve"> «Об утверждении Положения об инвестиционной деятельности, осуществляемой в форме капитальных вложений»</w:t>
      </w:r>
      <w:r>
        <w:rPr>
          <w:sz w:val="28"/>
          <w:szCs w:val="28"/>
        </w:rPr>
        <w:t>.</w:t>
      </w:r>
    </w:p>
    <w:p w:rsidR="00443F63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Покатеевского сельского Совета депутатов Абанского района от 04.09.2020 № 46-111р «Об утверждении Положения об инвестиционной деятельности, осуществляемой в форме капитальных вложений».</w:t>
      </w:r>
    </w:p>
    <w:p w:rsidR="00EA6D01" w:rsidRDefault="00443F63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>Самойловского сельского Совета депутатов Абанского района от 21.09.2018 № 17-49Р «Об утверждении Положения об инвестиционной деятельности, осуществляемой в форме капитальных вложений».</w:t>
      </w:r>
    </w:p>
    <w:p w:rsidR="00EA6D01" w:rsidRDefault="00EA6D01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 xml:space="preserve">Удовлетворить протест прокурора Абанского района на решение </w:t>
      </w:r>
      <w:r w:rsidR="00C61A8F" w:rsidRPr="0009404F">
        <w:rPr>
          <w:sz w:val="28"/>
          <w:szCs w:val="28"/>
        </w:rPr>
        <w:t xml:space="preserve">Туровского сельского Совета депутатов Абанского района </w:t>
      </w:r>
      <w:r w:rsidR="00447486">
        <w:rPr>
          <w:sz w:val="28"/>
          <w:szCs w:val="28"/>
        </w:rPr>
        <w:t xml:space="preserve">от 19.10.2018 </w:t>
      </w:r>
      <w:r w:rsidR="00D05E1B">
        <w:rPr>
          <w:sz w:val="28"/>
          <w:szCs w:val="28"/>
        </w:rPr>
        <w:br/>
      </w:r>
      <w:r w:rsidR="00447486">
        <w:rPr>
          <w:sz w:val="28"/>
          <w:szCs w:val="28"/>
        </w:rPr>
        <w:t>№ 24-97Р</w:t>
      </w:r>
      <w:r w:rsidR="00C61A8F" w:rsidRPr="0009404F">
        <w:rPr>
          <w:sz w:val="28"/>
          <w:szCs w:val="28"/>
        </w:rPr>
        <w:t xml:space="preserve"> «</w:t>
      </w:r>
      <w:r w:rsidR="00B81C70">
        <w:rPr>
          <w:sz w:val="28"/>
          <w:szCs w:val="28"/>
        </w:rPr>
        <w:t>Об утверждении Положения об инвестиционной деятельности, осуществляемой в форме капитальных вложений</w:t>
      </w:r>
      <w:r w:rsidR="00C61A8F" w:rsidRPr="0009404F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EA6D01" w:rsidRDefault="00EA6D01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09404F">
        <w:rPr>
          <w:sz w:val="28"/>
          <w:szCs w:val="28"/>
        </w:rPr>
        <w:t>Удовлетворить протест прокурора Абанского района на решение</w:t>
      </w:r>
      <w:r w:rsidR="00C61A8F" w:rsidRPr="0009404F">
        <w:rPr>
          <w:sz w:val="28"/>
          <w:szCs w:val="28"/>
        </w:rPr>
        <w:t xml:space="preserve"> </w:t>
      </w:r>
      <w:r w:rsidR="00B81C70">
        <w:rPr>
          <w:sz w:val="28"/>
          <w:szCs w:val="28"/>
        </w:rPr>
        <w:t xml:space="preserve">Устьянского сельского Совета депутатов Абанского района от 23.08.2018 </w:t>
      </w:r>
      <w:r w:rsidR="00D05E1B">
        <w:rPr>
          <w:sz w:val="28"/>
          <w:szCs w:val="28"/>
        </w:rPr>
        <w:br/>
      </w:r>
      <w:r w:rsidR="00B81C70">
        <w:rPr>
          <w:sz w:val="28"/>
          <w:szCs w:val="28"/>
        </w:rPr>
        <w:t>№ 24-4р «Об утверждении Положения об инвестиционной деятельности на территории Устьянского сельсовета, осуществляемой в форме капитальных вложений»</w:t>
      </w:r>
      <w:r>
        <w:rPr>
          <w:sz w:val="28"/>
          <w:szCs w:val="28"/>
        </w:rPr>
        <w:t>.</w:t>
      </w:r>
    </w:p>
    <w:p w:rsidR="00390392" w:rsidRDefault="00390392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390392">
        <w:rPr>
          <w:sz w:val="28"/>
          <w:szCs w:val="28"/>
        </w:rPr>
        <w:t>Контроль за</w:t>
      </w:r>
      <w:proofErr w:type="gramEnd"/>
      <w:r w:rsidRPr="00390392">
        <w:rPr>
          <w:sz w:val="28"/>
          <w:szCs w:val="28"/>
        </w:rPr>
        <w:t xml:space="preserve"> исполнением решения возложить на постоянную комиссию по законности и правопорядку Абанского районного Совета депутатов.</w:t>
      </w:r>
    </w:p>
    <w:p w:rsidR="004031A6" w:rsidRPr="00390392" w:rsidRDefault="00390392" w:rsidP="00B8560F">
      <w:pPr>
        <w:pStyle w:val="a8"/>
        <w:numPr>
          <w:ilvl w:val="0"/>
          <w:numId w:val="1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4031A6" w:rsidRPr="00390392">
        <w:rPr>
          <w:sz w:val="28"/>
          <w:szCs w:val="28"/>
        </w:rPr>
        <w:t xml:space="preserve">астоящее </w:t>
      </w:r>
      <w:r w:rsidR="00B8560F" w:rsidRPr="00390392">
        <w:rPr>
          <w:sz w:val="28"/>
          <w:szCs w:val="28"/>
        </w:rPr>
        <w:t>Решение</w:t>
      </w:r>
      <w:r w:rsidR="004031A6" w:rsidRPr="00390392">
        <w:rPr>
          <w:sz w:val="28"/>
          <w:szCs w:val="28"/>
        </w:rPr>
        <w:t xml:space="preserve"> вступает в силу со дня его принятия.</w:t>
      </w: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E1B" w:rsidRDefault="00B8560F" w:rsidP="00D05E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D05E1B" w:rsidRDefault="00D05E1B" w:rsidP="00D05E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Абанского районного</w:t>
      </w:r>
    </w:p>
    <w:p w:rsidR="00D05E1B" w:rsidRPr="00B6582C" w:rsidRDefault="00D05E1B" w:rsidP="00D05E1B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Совета депутатов                                                                               И.И. Бочарова</w:t>
      </w:r>
    </w:p>
    <w:p w:rsidR="00B8560F" w:rsidRDefault="00B8560F" w:rsidP="004031A6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5E1B" w:rsidRPr="00B6582C" w:rsidRDefault="00D05E1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D05E1B" w:rsidRPr="00B6582C" w:rsidSect="00D05E1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774CFC"/>
    <w:multiLevelType w:val="hybridMultilevel"/>
    <w:tmpl w:val="20803E7E"/>
    <w:lvl w:ilvl="0" w:tplc="376CA492">
      <w:start w:val="1"/>
      <w:numFmt w:val="decimal"/>
      <w:suff w:val="space"/>
      <w:lvlText w:val="%1."/>
      <w:lvlJc w:val="left"/>
      <w:pPr>
        <w:ind w:left="1467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05A16"/>
    <w:rsid w:val="00006576"/>
    <w:rsid w:val="00082B4D"/>
    <w:rsid w:val="0009404F"/>
    <w:rsid w:val="00155DD8"/>
    <w:rsid w:val="00165743"/>
    <w:rsid w:val="00180696"/>
    <w:rsid w:val="00190097"/>
    <w:rsid w:val="001A03A6"/>
    <w:rsid w:val="001C44A6"/>
    <w:rsid w:val="001D29B8"/>
    <w:rsid w:val="00220E85"/>
    <w:rsid w:val="00315834"/>
    <w:rsid w:val="003525FB"/>
    <w:rsid w:val="00367678"/>
    <w:rsid w:val="00390392"/>
    <w:rsid w:val="003B0556"/>
    <w:rsid w:val="003D239A"/>
    <w:rsid w:val="003E427A"/>
    <w:rsid w:val="004031A6"/>
    <w:rsid w:val="004170E4"/>
    <w:rsid w:val="00426A11"/>
    <w:rsid w:val="00443F63"/>
    <w:rsid w:val="00447486"/>
    <w:rsid w:val="004D5BB2"/>
    <w:rsid w:val="004E6D81"/>
    <w:rsid w:val="00505A16"/>
    <w:rsid w:val="005862DA"/>
    <w:rsid w:val="00635449"/>
    <w:rsid w:val="00670E5F"/>
    <w:rsid w:val="0069771A"/>
    <w:rsid w:val="007051B1"/>
    <w:rsid w:val="007202E0"/>
    <w:rsid w:val="00760C74"/>
    <w:rsid w:val="007A50CC"/>
    <w:rsid w:val="007C65E7"/>
    <w:rsid w:val="00847BB7"/>
    <w:rsid w:val="00870F25"/>
    <w:rsid w:val="00892CF6"/>
    <w:rsid w:val="008A1928"/>
    <w:rsid w:val="008E543B"/>
    <w:rsid w:val="008F109D"/>
    <w:rsid w:val="00956879"/>
    <w:rsid w:val="00997465"/>
    <w:rsid w:val="009D0024"/>
    <w:rsid w:val="009D708C"/>
    <w:rsid w:val="009F573F"/>
    <w:rsid w:val="00A45258"/>
    <w:rsid w:val="00A6680D"/>
    <w:rsid w:val="00AF4250"/>
    <w:rsid w:val="00B17306"/>
    <w:rsid w:val="00B6582C"/>
    <w:rsid w:val="00B81C70"/>
    <w:rsid w:val="00B82E6A"/>
    <w:rsid w:val="00B8560F"/>
    <w:rsid w:val="00BA73A9"/>
    <w:rsid w:val="00BE0C0F"/>
    <w:rsid w:val="00C06201"/>
    <w:rsid w:val="00C61A8F"/>
    <w:rsid w:val="00C853E3"/>
    <w:rsid w:val="00CE6927"/>
    <w:rsid w:val="00D05E1B"/>
    <w:rsid w:val="00D26C01"/>
    <w:rsid w:val="00D44215"/>
    <w:rsid w:val="00D64CFB"/>
    <w:rsid w:val="00E06F47"/>
    <w:rsid w:val="00E86277"/>
    <w:rsid w:val="00EA6D01"/>
    <w:rsid w:val="00F0202E"/>
    <w:rsid w:val="00FF11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A16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06201"/>
    <w:pPr>
      <w:keepNext/>
      <w:jc w:val="center"/>
      <w:outlineLvl w:val="0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6201"/>
    <w:rPr>
      <w:b/>
      <w:sz w:val="32"/>
    </w:rPr>
  </w:style>
  <w:style w:type="paragraph" w:styleId="a3">
    <w:name w:val="Title"/>
    <w:basedOn w:val="a"/>
    <w:link w:val="a4"/>
    <w:qFormat/>
    <w:rsid w:val="00C06201"/>
    <w:pPr>
      <w:jc w:val="center"/>
    </w:pPr>
    <w:rPr>
      <w:sz w:val="28"/>
      <w:szCs w:val="20"/>
    </w:rPr>
  </w:style>
  <w:style w:type="character" w:customStyle="1" w:styleId="a4">
    <w:name w:val="Название Знак"/>
    <w:basedOn w:val="a0"/>
    <w:link w:val="a3"/>
    <w:rsid w:val="00C06201"/>
    <w:rPr>
      <w:sz w:val="28"/>
    </w:rPr>
  </w:style>
  <w:style w:type="table" w:styleId="a5">
    <w:name w:val="Table Grid"/>
    <w:basedOn w:val="a1"/>
    <w:uiPriority w:val="59"/>
    <w:rsid w:val="00220E85"/>
    <w:pPr>
      <w:ind w:firstLine="709"/>
    </w:pPr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B6582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582C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9404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007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761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2022-06-01T07:07:00Z</cp:lastPrinted>
  <dcterms:created xsi:type="dcterms:W3CDTF">2025-10-21T07:39:00Z</dcterms:created>
  <dcterms:modified xsi:type="dcterms:W3CDTF">2025-10-29T08:36:00Z</dcterms:modified>
</cp:coreProperties>
</file>